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00BE3" w14:textId="25A64010" w:rsidR="00AB5D31" w:rsidRPr="00D0102E" w:rsidRDefault="00AB5D31" w:rsidP="00AB5D31">
      <w:pPr>
        <w:jc w:val="center"/>
        <w:rPr>
          <w:rFonts w:ascii="ＭＳ ゴシック" w:eastAsia="ＭＳ ゴシック" w:hAnsi="ＭＳ ゴシック"/>
          <w:sz w:val="26"/>
          <w:szCs w:val="26"/>
        </w:rPr>
      </w:pPr>
      <w:r w:rsidRPr="00D0102E">
        <w:rPr>
          <w:rFonts w:ascii="ＭＳ ゴシック" w:eastAsia="ＭＳ ゴシック" w:hAnsi="ＭＳ ゴシック" w:hint="eastAsia"/>
          <w:sz w:val="26"/>
          <w:szCs w:val="26"/>
        </w:rPr>
        <w:t>マイナンバーカードの健康保険証利用登録の解除申請</w:t>
      </w:r>
      <w:r w:rsidR="00D0102E" w:rsidRPr="00D0102E">
        <w:rPr>
          <w:rFonts w:ascii="ＭＳ ゴシック" w:eastAsia="ＭＳ ゴシック" w:hAnsi="ＭＳ ゴシック" w:hint="eastAsia"/>
          <w:sz w:val="26"/>
          <w:szCs w:val="26"/>
        </w:rPr>
        <w:t>書</w:t>
      </w:r>
    </w:p>
    <w:p w14:paraId="5E24BBE2" w14:textId="77777777" w:rsidR="00AB5D31" w:rsidRDefault="00AB5D31" w:rsidP="00AB5D31">
      <w:pPr>
        <w:rPr>
          <w:rFonts w:ascii="ＭＳ ゴシック" w:eastAsia="ＭＳ ゴシック" w:hAnsi="ＭＳ ゴシック"/>
        </w:rPr>
      </w:pPr>
    </w:p>
    <w:p w14:paraId="4248C4B0" w14:textId="77777777" w:rsidR="007D7B97" w:rsidRDefault="00AB5D31" w:rsidP="00AB5D31">
      <w:pPr>
        <w:rPr>
          <w:rFonts w:ascii="ＭＳ ゴシック" w:eastAsia="ＭＳ ゴシック" w:hAnsi="ＭＳ ゴシック"/>
        </w:rPr>
      </w:pPr>
      <w:r>
        <w:rPr>
          <w:rFonts w:ascii="ＭＳ ゴシック" w:eastAsia="ＭＳ ゴシック" w:hAnsi="ＭＳ ゴシック" w:hint="eastAsia"/>
        </w:rPr>
        <w:t>全国土木建築国民健康保険組合理事長　様</w:t>
      </w:r>
    </w:p>
    <w:tbl>
      <w:tblPr>
        <w:tblStyle w:val="a3"/>
        <w:tblW w:w="10910" w:type="dxa"/>
        <w:tblLook w:val="04A0" w:firstRow="1" w:lastRow="0" w:firstColumn="1" w:lastColumn="0" w:noHBand="0" w:noVBand="1"/>
      </w:tblPr>
      <w:tblGrid>
        <w:gridCol w:w="582"/>
        <w:gridCol w:w="1114"/>
        <w:gridCol w:w="284"/>
        <w:gridCol w:w="850"/>
        <w:gridCol w:w="2835"/>
        <w:gridCol w:w="709"/>
        <w:gridCol w:w="1134"/>
        <w:gridCol w:w="1843"/>
        <w:gridCol w:w="1559"/>
      </w:tblGrid>
      <w:tr w:rsidR="007D7B97" w14:paraId="660026F4" w14:textId="77777777" w:rsidTr="00B961A7">
        <w:trPr>
          <w:gridBefore w:val="6"/>
          <w:wBefore w:w="6374" w:type="dxa"/>
          <w:trHeight w:val="473"/>
        </w:trPr>
        <w:tc>
          <w:tcPr>
            <w:tcW w:w="1134" w:type="dxa"/>
            <w:vAlign w:val="center"/>
          </w:tcPr>
          <w:p w14:paraId="7CAE69E0" w14:textId="77777777" w:rsidR="007D7B97" w:rsidRDefault="007D7B97" w:rsidP="007D7B97">
            <w:pPr>
              <w:jc w:val="center"/>
              <w:rPr>
                <w:rFonts w:ascii="ＭＳ ゴシック" w:eastAsia="ＭＳ ゴシック" w:hAnsi="ＭＳ ゴシック"/>
              </w:rPr>
            </w:pPr>
            <w:r>
              <w:rPr>
                <w:rFonts w:ascii="ＭＳ ゴシック" w:eastAsia="ＭＳ ゴシック" w:hAnsi="ＭＳ ゴシック" w:hint="eastAsia"/>
              </w:rPr>
              <w:t>提出日</w:t>
            </w:r>
          </w:p>
        </w:tc>
        <w:tc>
          <w:tcPr>
            <w:tcW w:w="3402" w:type="dxa"/>
            <w:gridSpan w:val="2"/>
            <w:vAlign w:val="center"/>
          </w:tcPr>
          <w:p w14:paraId="4A20C3B1" w14:textId="77777777" w:rsidR="007D7B97" w:rsidRDefault="007D7B97" w:rsidP="00B961A7">
            <w:pP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1B49D4" w:rsidRPr="00F533EB" w14:paraId="07548476" w14:textId="77777777" w:rsidTr="00876ED4">
        <w:trPr>
          <w:trHeight w:val="245"/>
        </w:trPr>
        <w:tc>
          <w:tcPr>
            <w:tcW w:w="582" w:type="dxa"/>
            <w:vMerge w:val="restart"/>
            <w:textDirection w:val="tbRlV"/>
          </w:tcPr>
          <w:p w14:paraId="2EE34DB0" w14:textId="77777777" w:rsidR="001B49D4" w:rsidRPr="00A07B3B" w:rsidRDefault="001B49D4" w:rsidP="00AB5D31">
            <w:pPr>
              <w:ind w:left="113" w:right="113"/>
              <w:jc w:val="center"/>
              <w:rPr>
                <w:rFonts w:ascii="ＭＳ ゴシック" w:eastAsia="ＭＳ ゴシック" w:hAnsi="ＭＳ ゴシック"/>
                <w:sz w:val="20"/>
                <w:szCs w:val="20"/>
              </w:rPr>
            </w:pPr>
            <w:r w:rsidRPr="00A07B3B">
              <w:rPr>
                <w:rFonts w:ascii="ＭＳ ゴシック" w:eastAsia="ＭＳ ゴシック" w:hAnsi="ＭＳ ゴシック" w:hint="eastAsia"/>
                <w:sz w:val="22"/>
                <w:szCs w:val="20"/>
              </w:rPr>
              <w:t xml:space="preserve">解　除　</w:t>
            </w:r>
            <w:r w:rsidR="00F974E3">
              <w:rPr>
                <w:rFonts w:ascii="ＭＳ ゴシック" w:eastAsia="ＭＳ ゴシック" w:hAnsi="ＭＳ ゴシック" w:hint="eastAsia"/>
                <w:sz w:val="22"/>
                <w:szCs w:val="20"/>
              </w:rPr>
              <w:t>申　請</w:t>
            </w:r>
            <w:r w:rsidRPr="00A07B3B">
              <w:rPr>
                <w:rFonts w:ascii="ＭＳ ゴシック" w:eastAsia="ＭＳ ゴシック" w:hAnsi="ＭＳ ゴシック" w:hint="eastAsia"/>
                <w:sz w:val="22"/>
                <w:szCs w:val="20"/>
              </w:rPr>
              <w:t xml:space="preserve">　者</w:t>
            </w:r>
          </w:p>
        </w:tc>
        <w:tc>
          <w:tcPr>
            <w:tcW w:w="1114" w:type="dxa"/>
            <w:tcBorders>
              <w:bottom w:val="dashSmallGap" w:sz="4" w:space="0" w:color="auto"/>
            </w:tcBorders>
            <w:vAlign w:val="center"/>
          </w:tcPr>
          <w:p w14:paraId="612813C1" w14:textId="77777777" w:rsidR="001B49D4" w:rsidRPr="00F533EB" w:rsidRDefault="001B49D4"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フリガナ</w:t>
            </w:r>
          </w:p>
        </w:tc>
        <w:tc>
          <w:tcPr>
            <w:tcW w:w="3969" w:type="dxa"/>
            <w:gridSpan w:val="3"/>
            <w:tcBorders>
              <w:bottom w:val="dashSmallGap" w:sz="4" w:space="0" w:color="auto"/>
            </w:tcBorders>
            <w:vAlign w:val="center"/>
          </w:tcPr>
          <w:p w14:paraId="598AC381" w14:textId="77777777" w:rsidR="001B49D4" w:rsidRPr="00F533EB" w:rsidRDefault="001B49D4" w:rsidP="00121117">
            <w:pPr>
              <w:rPr>
                <w:rFonts w:ascii="ＭＳ ゴシック" w:eastAsia="ＭＳ ゴシック" w:hAnsi="ＭＳ ゴシック"/>
                <w:sz w:val="20"/>
                <w:szCs w:val="20"/>
              </w:rPr>
            </w:pPr>
          </w:p>
        </w:tc>
        <w:tc>
          <w:tcPr>
            <w:tcW w:w="709" w:type="dxa"/>
            <w:vMerge w:val="restart"/>
            <w:vAlign w:val="center"/>
          </w:tcPr>
          <w:p w14:paraId="3B7B1763" w14:textId="77777777" w:rsidR="001B49D4" w:rsidRPr="00F533EB" w:rsidRDefault="001B49D4"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生年</w:t>
            </w:r>
          </w:p>
          <w:p w14:paraId="7C3CFD8A" w14:textId="77777777" w:rsidR="001B49D4" w:rsidRPr="00F533EB" w:rsidRDefault="001B49D4"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月日</w:t>
            </w:r>
          </w:p>
        </w:tc>
        <w:tc>
          <w:tcPr>
            <w:tcW w:w="4536" w:type="dxa"/>
            <w:gridSpan w:val="3"/>
            <w:vMerge w:val="restart"/>
            <w:vAlign w:val="center"/>
          </w:tcPr>
          <w:p w14:paraId="4AD78966" w14:textId="77777777" w:rsidR="001B49D4" w:rsidRPr="00F533EB" w:rsidRDefault="001B49D4" w:rsidP="00AE6089">
            <w:pPr>
              <w:ind w:firstLineChars="50" w:firstLine="100"/>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昭和</w:t>
            </w:r>
          </w:p>
          <w:p w14:paraId="49BEE80B" w14:textId="77777777" w:rsidR="00AE6089" w:rsidRDefault="001B49D4" w:rsidP="00AE6089">
            <w:pPr>
              <w:ind w:firstLineChars="50" w:firstLine="100"/>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平成</w:t>
            </w:r>
          </w:p>
          <w:p w14:paraId="3BD8CD9B" w14:textId="77777777" w:rsidR="001B49D4" w:rsidRPr="00F533EB" w:rsidRDefault="001B49D4" w:rsidP="00AE6089">
            <w:pPr>
              <w:ind w:firstLineChars="50" w:firstLine="100"/>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 xml:space="preserve">令和　</w:t>
            </w:r>
            <w:r w:rsidR="00121117" w:rsidRPr="00F533EB">
              <w:rPr>
                <w:rFonts w:ascii="ＭＳ ゴシック" w:eastAsia="ＭＳ ゴシック" w:hAnsi="ＭＳ ゴシック" w:hint="eastAsia"/>
                <w:sz w:val="20"/>
                <w:szCs w:val="20"/>
              </w:rPr>
              <w:t xml:space="preserve">　　　　</w:t>
            </w:r>
            <w:r w:rsidR="007D7B97">
              <w:rPr>
                <w:rFonts w:ascii="ＭＳ ゴシック" w:eastAsia="ＭＳ ゴシック" w:hAnsi="ＭＳ ゴシック" w:hint="eastAsia"/>
                <w:sz w:val="20"/>
                <w:szCs w:val="20"/>
              </w:rPr>
              <w:t xml:space="preserve">　</w:t>
            </w:r>
            <w:r w:rsidR="00121117" w:rsidRPr="00F533EB">
              <w:rPr>
                <w:rFonts w:ascii="ＭＳ ゴシック" w:eastAsia="ＭＳ ゴシック" w:hAnsi="ＭＳ ゴシック" w:hint="eastAsia"/>
                <w:sz w:val="20"/>
                <w:szCs w:val="20"/>
              </w:rPr>
              <w:t>年</w:t>
            </w:r>
            <w:r w:rsidR="007D7B97">
              <w:rPr>
                <w:rFonts w:ascii="ＭＳ ゴシック" w:eastAsia="ＭＳ ゴシック" w:hAnsi="ＭＳ ゴシック" w:hint="eastAsia"/>
                <w:sz w:val="20"/>
                <w:szCs w:val="20"/>
              </w:rPr>
              <w:t xml:space="preserve">　　</w:t>
            </w:r>
            <w:r w:rsidR="00121117" w:rsidRPr="00F533EB">
              <w:rPr>
                <w:rFonts w:ascii="ＭＳ ゴシック" w:eastAsia="ＭＳ ゴシック" w:hAnsi="ＭＳ ゴシック" w:hint="eastAsia"/>
                <w:sz w:val="20"/>
                <w:szCs w:val="20"/>
              </w:rPr>
              <w:t xml:space="preserve">　月</w:t>
            </w:r>
            <w:r w:rsidR="007D7B97">
              <w:rPr>
                <w:rFonts w:ascii="ＭＳ ゴシック" w:eastAsia="ＭＳ ゴシック" w:hAnsi="ＭＳ ゴシック" w:hint="eastAsia"/>
                <w:sz w:val="20"/>
                <w:szCs w:val="20"/>
              </w:rPr>
              <w:t xml:space="preserve">　　 </w:t>
            </w:r>
            <w:r w:rsidR="00121117" w:rsidRPr="00F533EB">
              <w:rPr>
                <w:rFonts w:ascii="ＭＳ ゴシック" w:eastAsia="ＭＳ ゴシック" w:hAnsi="ＭＳ ゴシック" w:hint="eastAsia"/>
                <w:sz w:val="20"/>
                <w:szCs w:val="20"/>
              </w:rPr>
              <w:t xml:space="preserve">　日</w:t>
            </w:r>
          </w:p>
        </w:tc>
      </w:tr>
      <w:tr w:rsidR="001B49D4" w:rsidRPr="00F533EB" w14:paraId="6D1A9F09" w14:textId="77777777" w:rsidTr="00F974E3">
        <w:trPr>
          <w:trHeight w:val="717"/>
        </w:trPr>
        <w:tc>
          <w:tcPr>
            <w:tcW w:w="582" w:type="dxa"/>
            <w:vMerge/>
          </w:tcPr>
          <w:p w14:paraId="506A4B7A" w14:textId="77777777" w:rsidR="001B49D4" w:rsidRPr="00F533EB" w:rsidRDefault="001B49D4" w:rsidP="00AB5D31">
            <w:pPr>
              <w:rPr>
                <w:rFonts w:ascii="ＭＳ ゴシック" w:eastAsia="ＭＳ ゴシック" w:hAnsi="ＭＳ ゴシック"/>
                <w:sz w:val="20"/>
                <w:szCs w:val="20"/>
              </w:rPr>
            </w:pPr>
          </w:p>
        </w:tc>
        <w:tc>
          <w:tcPr>
            <w:tcW w:w="1114" w:type="dxa"/>
            <w:vAlign w:val="center"/>
          </w:tcPr>
          <w:p w14:paraId="18DE7265" w14:textId="77777777" w:rsidR="001B49D4" w:rsidRPr="00F533EB" w:rsidRDefault="001B49D4"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氏　名</w:t>
            </w:r>
          </w:p>
        </w:tc>
        <w:tc>
          <w:tcPr>
            <w:tcW w:w="3969" w:type="dxa"/>
            <w:gridSpan w:val="3"/>
            <w:tcBorders>
              <w:bottom w:val="single" w:sz="4" w:space="0" w:color="auto"/>
            </w:tcBorders>
            <w:vAlign w:val="center"/>
          </w:tcPr>
          <w:p w14:paraId="28D755D3" w14:textId="77777777" w:rsidR="001B49D4" w:rsidRPr="00F533EB" w:rsidRDefault="001B49D4" w:rsidP="00121117">
            <w:pPr>
              <w:rPr>
                <w:rFonts w:ascii="ＭＳ ゴシック" w:eastAsia="ＭＳ ゴシック" w:hAnsi="ＭＳ ゴシック"/>
                <w:sz w:val="20"/>
                <w:szCs w:val="20"/>
              </w:rPr>
            </w:pPr>
          </w:p>
        </w:tc>
        <w:tc>
          <w:tcPr>
            <w:tcW w:w="709" w:type="dxa"/>
            <w:vMerge/>
            <w:tcBorders>
              <w:bottom w:val="single" w:sz="4" w:space="0" w:color="auto"/>
            </w:tcBorders>
          </w:tcPr>
          <w:p w14:paraId="68043DEA" w14:textId="77777777" w:rsidR="001B49D4" w:rsidRPr="00F533EB" w:rsidRDefault="001B49D4" w:rsidP="00AB5D31">
            <w:pPr>
              <w:rPr>
                <w:rFonts w:ascii="ＭＳ ゴシック" w:eastAsia="ＭＳ ゴシック" w:hAnsi="ＭＳ ゴシック"/>
                <w:sz w:val="20"/>
                <w:szCs w:val="20"/>
              </w:rPr>
            </w:pPr>
          </w:p>
        </w:tc>
        <w:tc>
          <w:tcPr>
            <w:tcW w:w="4536" w:type="dxa"/>
            <w:gridSpan w:val="3"/>
            <w:vMerge/>
            <w:tcBorders>
              <w:bottom w:val="single" w:sz="4" w:space="0" w:color="auto"/>
            </w:tcBorders>
          </w:tcPr>
          <w:p w14:paraId="05C8380B" w14:textId="77777777" w:rsidR="001B49D4" w:rsidRPr="00F533EB" w:rsidRDefault="001B49D4" w:rsidP="00AB5D31">
            <w:pPr>
              <w:rPr>
                <w:rFonts w:ascii="ＭＳ ゴシック" w:eastAsia="ＭＳ ゴシック" w:hAnsi="ＭＳ ゴシック"/>
                <w:sz w:val="20"/>
                <w:szCs w:val="20"/>
              </w:rPr>
            </w:pPr>
          </w:p>
        </w:tc>
      </w:tr>
      <w:tr w:rsidR="001B49D4" w:rsidRPr="00F533EB" w14:paraId="5597ECB6" w14:textId="77777777" w:rsidTr="00467A4E">
        <w:tc>
          <w:tcPr>
            <w:tcW w:w="582" w:type="dxa"/>
            <w:vMerge/>
          </w:tcPr>
          <w:p w14:paraId="31542072" w14:textId="77777777" w:rsidR="001B49D4" w:rsidRPr="00F533EB" w:rsidRDefault="001B49D4" w:rsidP="00AB5D31">
            <w:pPr>
              <w:rPr>
                <w:rFonts w:ascii="ＭＳ ゴシック" w:eastAsia="ＭＳ ゴシック" w:hAnsi="ＭＳ ゴシック"/>
                <w:sz w:val="20"/>
                <w:szCs w:val="20"/>
              </w:rPr>
            </w:pPr>
          </w:p>
        </w:tc>
        <w:tc>
          <w:tcPr>
            <w:tcW w:w="1114" w:type="dxa"/>
            <w:vMerge w:val="restart"/>
            <w:vAlign w:val="center"/>
          </w:tcPr>
          <w:p w14:paraId="036D78C7" w14:textId="77777777" w:rsidR="001B49D4" w:rsidRPr="00F533EB" w:rsidRDefault="001B49D4"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住</w:t>
            </w:r>
            <w:r w:rsidR="00F533EB">
              <w:rPr>
                <w:rFonts w:ascii="ＭＳ ゴシック" w:eastAsia="ＭＳ ゴシック" w:hAnsi="ＭＳ ゴシック" w:hint="eastAsia"/>
                <w:sz w:val="20"/>
                <w:szCs w:val="20"/>
              </w:rPr>
              <w:t xml:space="preserve">  </w:t>
            </w:r>
            <w:r w:rsidRPr="00F533EB">
              <w:rPr>
                <w:rFonts w:ascii="ＭＳ ゴシック" w:eastAsia="ＭＳ ゴシック" w:hAnsi="ＭＳ ゴシック" w:hint="eastAsia"/>
                <w:sz w:val="20"/>
                <w:szCs w:val="20"/>
              </w:rPr>
              <w:t>所</w:t>
            </w:r>
          </w:p>
        </w:tc>
        <w:tc>
          <w:tcPr>
            <w:tcW w:w="9214" w:type="dxa"/>
            <w:gridSpan w:val="7"/>
            <w:tcBorders>
              <w:bottom w:val="dashSmallGap" w:sz="4" w:space="0" w:color="auto"/>
            </w:tcBorders>
          </w:tcPr>
          <w:p w14:paraId="19BF2916" w14:textId="77777777" w:rsidR="001B49D4" w:rsidRPr="00F533EB" w:rsidRDefault="00121117" w:rsidP="00AB5D31">
            <w:pP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　　　　　　－　　　　　　　）</w:t>
            </w:r>
          </w:p>
        </w:tc>
      </w:tr>
      <w:tr w:rsidR="001B49D4" w:rsidRPr="00F533EB" w14:paraId="044357D0" w14:textId="77777777" w:rsidTr="00467A4E">
        <w:trPr>
          <w:trHeight w:val="590"/>
        </w:trPr>
        <w:tc>
          <w:tcPr>
            <w:tcW w:w="582" w:type="dxa"/>
            <w:vMerge/>
          </w:tcPr>
          <w:p w14:paraId="4060D30A" w14:textId="77777777" w:rsidR="001B49D4" w:rsidRPr="00F533EB" w:rsidRDefault="001B49D4" w:rsidP="00AB5D31">
            <w:pPr>
              <w:rPr>
                <w:rFonts w:ascii="ＭＳ ゴシック" w:eastAsia="ＭＳ ゴシック" w:hAnsi="ＭＳ ゴシック"/>
                <w:sz w:val="20"/>
                <w:szCs w:val="20"/>
              </w:rPr>
            </w:pPr>
          </w:p>
        </w:tc>
        <w:tc>
          <w:tcPr>
            <w:tcW w:w="1114" w:type="dxa"/>
            <w:vMerge/>
            <w:vAlign w:val="center"/>
          </w:tcPr>
          <w:p w14:paraId="5D8D0710" w14:textId="77777777" w:rsidR="001B49D4" w:rsidRPr="00F533EB" w:rsidRDefault="001B49D4" w:rsidP="00121117">
            <w:pPr>
              <w:jc w:val="center"/>
              <w:rPr>
                <w:rFonts w:ascii="ＭＳ ゴシック" w:eastAsia="ＭＳ ゴシック" w:hAnsi="ＭＳ ゴシック"/>
                <w:sz w:val="20"/>
                <w:szCs w:val="20"/>
              </w:rPr>
            </w:pPr>
          </w:p>
        </w:tc>
        <w:tc>
          <w:tcPr>
            <w:tcW w:w="9214" w:type="dxa"/>
            <w:gridSpan w:val="7"/>
            <w:tcBorders>
              <w:top w:val="dashSmallGap" w:sz="4" w:space="0" w:color="auto"/>
              <w:bottom w:val="dashSmallGap" w:sz="4" w:space="0" w:color="auto"/>
            </w:tcBorders>
            <w:vAlign w:val="center"/>
          </w:tcPr>
          <w:p w14:paraId="0654E841" w14:textId="77777777" w:rsidR="00121117" w:rsidRPr="009E02CD" w:rsidRDefault="00121117" w:rsidP="00450068">
            <w:pPr>
              <w:spacing w:line="240" w:lineRule="exact"/>
              <w:ind w:firstLineChars="800" w:firstLine="1440"/>
              <w:rPr>
                <w:rFonts w:ascii="ＭＳ ゴシック" w:eastAsia="ＭＳ ゴシック" w:hAnsi="ＭＳ ゴシック"/>
                <w:sz w:val="18"/>
                <w:szCs w:val="20"/>
              </w:rPr>
            </w:pPr>
            <w:r w:rsidRPr="009E02CD">
              <w:rPr>
                <w:rFonts w:ascii="ＭＳ ゴシック" w:eastAsia="ＭＳ ゴシック" w:hAnsi="ＭＳ ゴシック" w:hint="eastAsia"/>
                <w:sz w:val="18"/>
                <w:szCs w:val="20"/>
              </w:rPr>
              <w:t>都道　　　　　　　　　　　市区</w:t>
            </w:r>
          </w:p>
          <w:p w14:paraId="025EA743" w14:textId="77777777" w:rsidR="001B49D4" w:rsidRPr="00F533EB" w:rsidRDefault="00121117" w:rsidP="00450068">
            <w:pPr>
              <w:spacing w:line="240" w:lineRule="exact"/>
              <w:ind w:firstLineChars="800" w:firstLine="1440"/>
              <w:rPr>
                <w:rFonts w:ascii="ＭＳ ゴシック" w:eastAsia="ＭＳ ゴシック" w:hAnsi="ＭＳ ゴシック"/>
                <w:sz w:val="20"/>
                <w:szCs w:val="20"/>
              </w:rPr>
            </w:pPr>
            <w:r w:rsidRPr="009E02CD">
              <w:rPr>
                <w:rFonts w:ascii="ＭＳ ゴシック" w:eastAsia="ＭＳ ゴシック" w:hAnsi="ＭＳ ゴシック" w:hint="eastAsia"/>
                <w:sz w:val="18"/>
                <w:szCs w:val="20"/>
              </w:rPr>
              <w:t>府県　　　　　　　　　　　町村</w:t>
            </w:r>
          </w:p>
        </w:tc>
      </w:tr>
      <w:tr w:rsidR="001B49D4" w:rsidRPr="00F533EB" w14:paraId="25328ADC" w14:textId="77777777" w:rsidTr="00467A4E">
        <w:trPr>
          <w:trHeight w:val="571"/>
        </w:trPr>
        <w:tc>
          <w:tcPr>
            <w:tcW w:w="582" w:type="dxa"/>
            <w:vMerge/>
          </w:tcPr>
          <w:p w14:paraId="268C68F5" w14:textId="77777777" w:rsidR="001B49D4" w:rsidRPr="00F533EB" w:rsidRDefault="001B49D4" w:rsidP="00AB5D31">
            <w:pPr>
              <w:rPr>
                <w:rFonts w:ascii="ＭＳ ゴシック" w:eastAsia="ＭＳ ゴシック" w:hAnsi="ＭＳ ゴシック"/>
                <w:sz w:val="20"/>
                <w:szCs w:val="20"/>
              </w:rPr>
            </w:pPr>
          </w:p>
        </w:tc>
        <w:tc>
          <w:tcPr>
            <w:tcW w:w="1114" w:type="dxa"/>
            <w:vMerge/>
            <w:vAlign w:val="center"/>
          </w:tcPr>
          <w:p w14:paraId="73A357C8" w14:textId="77777777" w:rsidR="001B49D4" w:rsidRPr="00F533EB" w:rsidRDefault="001B49D4" w:rsidP="00121117">
            <w:pPr>
              <w:jc w:val="center"/>
              <w:rPr>
                <w:rFonts w:ascii="ＭＳ ゴシック" w:eastAsia="ＭＳ ゴシック" w:hAnsi="ＭＳ ゴシック"/>
                <w:sz w:val="20"/>
                <w:szCs w:val="20"/>
              </w:rPr>
            </w:pPr>
          </w:p>
        </w:tc>
        <w:tc>
          <w:tcPr>
            <w:tcW w:w="9214" w:type="dxa"/>
            <w:gridSpan w:val="7"/>
            <w:tcBorders>
              <w:top w:val="dashSmallGap" w:sz="4" w:space="0" w:color="auto"/>
            </w:tcBorders>
          </w:tcPr>
          <w:p w14:paraId="5C6B8DFA" w14:textId="77777777" w:rsidR="00121117" w:rsidRPr="00F533EB" w:rsidRDefault="00121117" w:rsidP="00AB5D31">
            <w:pPr>
              <w:rPr>
                <w:rFonts w:ascii="ＭＳ ゴシック" w:eastAsia="ＭＳ ゴシック" w:hAnsi="ＭＳ ゴシック"/>
                <w:sz w:val="20"/>
                <w:szCs w:val="20"/>
              </w:rPr>
            </w:pPr>
          </w:p>
        </w:tc>
      </w:tr>
      <w:tr w:rsidR="001B49D4" w:rsidRPr="00F533EB" w14:paraId="6A7FB0F6" w14:textId="77777777" w:rsidTr="00467A4E">
        <w:tc>
          <w:tcPr>
            <w:tcW w:w="582" w:type="dxa"/>
            <w:vMerge/>
          </w:tcPr>
          <w:p w14:paraId="1F05E800" w14:textId="77777777" w:rsidR="001B49D4" w:rsidRPr="00F533EB" w:rsidRDefault="001B49D4" w:rsidP="00AB5D31">
            <w:pPr>
              <w:rPr>
                <w:rFonts w:ascii="ＭＳ ゴシック" w:eastAsia="ＭＳ ゴシック" w:hAnsi="ＭＳ ゴシック"/>
                <w:sz w:val="20"/>
                <w:szCs w:val="20"/>
              </w:rPr>
            </w:pPr>
          </w:p>
        </w:tc>
        <w:tc>
          <w:tcPr>
            <w:tcW w:w="1114" w:type="dxa"/>
            <w:vAlign w:val="center"/>
          </w:tcPr>
          <w:p w14:paraId="40A205D1" w14:textId="77777777" w:rsidR="001B49D4" w:rsidRPr="00F533EB" w:rsidRDefault="001B49D4"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連絡先</w:t>
            </w:r>
          </w:p>
        </w:tc>
        <w:tc>
          <w:tcPr>
            <w:tcW w:w="1134" w:type="dxa"/>
            <w:gridSpan w:val="2"/>
            <w:vAlign w:val="center"/>
          </w:tcPr>
          <w:p w14:paraId="22C5F726" w14:textId="77777777" w:rsidR="001B49D4" w:rsidRPr="00F533EB" w:rsidRDefault="001B49D4"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電話番号</w:t>
            </w:r>
          </w:p>
        </w:tc>
        <w:tc>
          <w:tcPr>
            <w:tcW w:w="8080" w:type="dxa"/>
            <w:gridSpan w:val="5"/>
            <w:tcBorders>
              <w:bottom w:val="single" w:sz="4" w:space="0" w:color="auto"/>
            </w:tcBorders>
          </w:tcPr>
          <w:p w14:paraId="1FA72694" w14:textId="77777777" w:rsidR="001B49D4" w:rsidRPr="00F533EB" w:rsidRDefault="00121117" w:rsidP="00AB5D31">
            <w:pP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 xml:space="preserve">　　　　　　　　―　　　　　　　　―</w:t>
            </w:r>
          </w:p>
        </w:tc>
      </w:tr>
      <w:tr w:rsidR="00121117" w:rsidRPr="00F533EB" w14:paraId="48E638B9" w14:textId="77777777" w:rsidTr="00467A4E">
        <w:trPr>
          <w:trHeight w:val="346"/>
        </w:trPr>
        <w:tc>
          <w:tcPr>
            <w:tcW w:w="582" w:type="dxa"/>
            <w:vMerge/>
          </w:tcPr>
          <w:p w14:paraId="3FB4CC39" w14:textId="77777777" w:rsidR="00121117" w:rsidRPr="00F533EB" w:rsidRDefault="00121117" w:rsidP="00AB5D31">
            <w:pPr>
              <w:rPr>
                <w:rFonts w:ascii="ＭＳ ゴシック" w:eastAsia="ＭＳ ゴシック" w:hAnsi="ＭＳ ゴシック"/>
                <w:sz w:val="20"/>
                <w:szCs w:val="20"/>
              </w:rPr>
            </w:pPr>
          </w:p>
        </w:tc>
        <w:tc>
          <w:tcPr>
            <w:tcW w:w="2248" w:type="dxa"/>
            <w:gridSpan w:val="3"/>
            <w:vMerge w:val="restart"/>
            <w:vAlign w:val="center"/>
          </w:tcPr>
          <w:p w14:paraId="160B6E0B" w14:textId="77777777" w:rsidR="00121117" w:rsidRPr="00F533EB" w:rsidRDefault="00121117"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被保険者</w:t>
            </w:r>
          </w:p>
          <w:p w14:paraId="4F894C79" w14:textId="77777777" w:rsidR="00121117" w:rsidRPr="00F533EB" w:rsidRDefault="00121117"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記号・番号・枝番</w:t>
            </w:r>
          </w:p>
        </w:tc>
        <w:tc>
          <w:tcPr>
            <w:tcW w:w="3544" w:type="dxa"/>
            <w:gridSpan w:val="2"/>
            <w:tcBorders>
              <w:bottom w:val="dashSmallGap" w:sz="4" w:space="0" w:color="auto"/>
            </w:tcBorders>
            <w:vAlign w:val="center"/>
          </w:tcPr>
          <w:p w14:paraId="6147ABCD" w14:textId="77777777" w:rsidR="00121117" w:rsidRPr="00F533EB" w:rsidRDefault="00121117"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記</w:t>
            </w:r>
            <w:r w:rsidR="00F533EB">
              <w:rPr>
                <w:rFonts w:ascii="ＭＳ ゴシック" w:eastAsia="ＭＳ ゴシック" w:hAnsi="ＭＳ ゴシック" w:hint="eastAsia"/>
                <w:sz w:val="20"/>
                <w:szCs w:val="20"/>
              </w:rPr>
              <w:t xml:space="preserve"> </w:t>
            </w:r>
            <w:r w:rsidRPr="00F533EB">
              <w:rPr>
                <w:rFonts w:ascii="ＭＳ ゴシック" w:eastAsia="ＭＳ ゴシック" w:hAnsi="ＭＳ ゴシック" w:hint="eastAsia"/>
                <w:sz w:val="20"/>
                <w:szCs w:val="20"/>
              </w:rPr>
              <w:t>号</w:t>
            </w:r>
          </w:p>
        </w:tc>
        <w:tc>
          <w:tcPr>
            <w:tcW w:w="2977" w:type="dxa"/>
            <w:gridSpan w:val="2"/>
            <w:tcBorders>
              <w:bottom w:val="dashSmallGap" w:sz="4" w:space="0" w:color="auto"/>
            </w:tcBorders>
            <w:vAlign w:val="center"/>
          </w:tcPr>
          <w:p w14:paraId="1596BC41" w14:textId="77777777" w:rsidR="00121117" w:rsidRPr="00F533EB" w:rsidRDefault="00121117"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番</w:t>
            </w:r>
            <w:r w:rsidR="00F533EB">
              <w:rPr>
                <w:rFonts w:ascii="ＭＳ ゴシック" w:eastAsia="ＭＳ ゴシック" w:hAnsi="ＭＳ ゴシック" w:hint="eastAsia"/>
                <w:sz w:val="20"/>
                <w:szCs w:val="20"/>
              </w:rPr>
              <w:t xml:space="preserve"> </w:t>
            </w:r>
            <w:r w:rsidRPr="00F533EB">
              <w:rPr>
                <w:rFonts w:ascii="ＭＳ ゴシック" w:eastAsia="ＭＳ ゴシック" w:hAnsi="ＭＳ ゴシック" w:hint="eastAsia"/>
                <w:sz w:val="20"/>
                <w:szCs w:val="20"/>
              </w:rPr>
              <w:t>号</w:t>
            </w:r>
          </w:p>
        </w:tc>
        <w:tc>
          <w:tcPr>
            <w:tcW w:w="1559" w:type="dxa"/>
            <w:tcBorders>
              <w:bottom w:val="dashSmallGap" w:sz="4" w:space="0" w:color="auto"/>
            </w:tcBorders>
            <w:vAlign w:val="center"/>
          </w:tcPr>
          <w:p w14:paraId="52C0C8DA" w14:textId="77777777" w:rsidR="00121117" w:rsidRPr="00F533EB" w:rsidRDefault="00121117" w:rsidP="00121117">
            <w:pPr>
              <w:jc w:val="center"/>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枝</w:t>
            </w:r>
            <w:r w:rsidR="00F533EB">
              <w:rPr>
                <w:rFonts w:ascii="ＭＳ ゴシック" w:eastAsia="ＭＳ ゴシック" w:hAnsi="ＭＳ ゴシック" w:hint="eastAsia"/>
                <w:sz w:val="20"/>
                <w:szCs w:val="20"/>
              </w:rPr>
              <w:t xml:space="preserve"> </w:t>
            </w:r>
            <w:r w:rsidRPr="00F533EB">
              <w:rPr>
                <w:rFonts w:ascii="ＭＳ ゴシック" w:eastAsia="ＭＳ ゴシック" w:hAnsi="ＭＳ ゴシック" w:hint="eastAsia"/>
                <w:sz w:val="20"/>
                <w:szCs w:val="20"/>
              </w:rPr>
              <w:t>番</w:t>
            </w:r>
          </w:p>
        </w:tc>
      </w:tr>
      <w:tr w:rsidR="00F533EB" w:rsidRPr="00F533EB" w14:paraId="1489B78C" w14:textId="77777777" w:rsidTr="00467A4E">
        <w:trPr>
          <w:trHeight w:val="660"/>
        </w:trPr>
        <w:tc>
          <w:tcPr>
            <w:tcW w:w="582" w:type="dxa"/>
            <w:vMerge/>
          </w:tcPr>
          <w:p w14:paraId="431AEFC4" w14:textId="77777777" w:rsidR="00F533EB" w:rsidRPr="00F533EB" w:rsidRDefault="00F533EB" w:rsidP="00AB5D31">
            <w:pPr>
              <w:rPr>
                <w:rFonts w:ascii="ＭＳ ゴシック" w:eastAsia="ＭＳ ゴシック" w:hAnsi="ＭＳ ゴシック"/>
                <w:sz w:val="20"/>
                <w:szCs w:val="20"/>
              </w:rPr>
            </w:pPr>
          </w:p>
        </w:tc>
        <w:tc>
          <w:tcPr>
            <w:tcW w:w="2248" w:type="dxa"/>
            <w:gridSpan w:val="3"/>
            <w:vMerge/>
          </w:tcPr>
          <w:p w14:paraId="7B6D14E1" w14:textId="77777777" w:rsidR="00F533EB" w:rsidRPr="00F533EB" w:rsidRDefault="00F533EB" w:rsidP="00AB5D31">
            <w:pPr>
              <w:rPr>
                <w:rFonts w:ascii="ＭＳ ゴシック" w:eastAsia="ＭＳ ゴシック" w:hAnsi="ＭＳ ゴシック"/>
                <w:sz w:val="20"/>
                <w:szCs w:val="20"/>
              </w:rPr>
            </w:pPr>
          </w:p>
        </w:tc>
        <w:tc>
          <w:tcPr>
            <w:tcW w:w="3544" w:type="dxa"/>
            <w:gridSpan w:val="2"/>
            <w:vAlign w:val="center"/>
          </w:tcPr>
          <w:p w14:paraId="22C70469" w14:textId="77777777" w:rsidR="00F533EB" w:rsidRPr="00F533EB" w:rsidRDefault="00F533EB" w:rsidP="00F533EB">
            <w:pPr>
              <w:spacing w:line="280" w:lineRule="exact"/>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71</w:t>
            </w:r>
          </w:p>
          <w:p w14:paraId="4800EF9C" w14:textId="77777777" w:rsidR="00F533EB" w:rsidRPr="00F533EB" w:rsidRDefault="00F533EB" w:rsidP="00FA72F2">
            <w:pPr>
              <w:spacing w:line="120" w:lineRule="exact"/>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 xml:space="preserve">　</w:t>
            </w:r>
            <w:r w:rsidR="00FA72F2">
              <w:rPr>
                <w:rFonts w:ascii="ＭＳ ゴシック" w:eastAsia="ＭＳ ゴシック" w:hAnsi="ＭＳ ゴシック" w:hint="eastAsia"/>
                <w:sz w:val="20"/>
                <w:szCs w:val="20"/>
              </w:rPr>
              <w:t xml:space="preserve">　</w:t>
            </w:r>
            <w:r w:rsidRPr="00F533EB">
              <w:rPr>
                <w:rFonts w:ascii="ＭＳ ゴシック" w:eastAsia="ＭＳ ゴシック" w:hAnsi="ＭＳ ゴシック" w:hint="eastAsia"/>
                <w:sz w:val="20"/>
                <w:szCs w:val="20"/>
              </w:rPr>
              <w:t xml:space="preserve"> ― </w:t>
            </w:r>
          </w:p>
          <w:p w14:paraId="66F507BD" w14:textId="77777777" w:rsidR="00F533EB" w:rsidRPr="00F533EB" w:rsidRDefault="00F533EB" w:rsidP="00F533EB">
            <w:pPr>
              <w:spacing w:line="280" w:lineRule="exact"/>
              <w:rPr>
                <w:rFonts w:ascii="ＭＳ ゴシック" w:eastAsia="ＭＳ ゴシック" w:hAnsi="ＭＳ ゴシック"/>
                <w:sz w:val="20"/>
                <w:szCs w:val="20"/>
              </w:rPr>
            </w:pPr>
            <w:r w:rsidRPr="00F533EB">
              <w:rPr>
                <w:rFonts w:ascii="ＭＳ ゴシック" w:eastAsia="ＭＳ ゴシック" w:hAnsi="ＭＳ ゴシック" w:hint="eastAsia"/>
                <w:sz w:val="20"/>
                <w:szCs w:val="20"/>
              </w:rPr>
              <w:t>72</w:t>
            </w:r>
          </w:p>
        </w:tc>
        <w:tc>
          <w:tcPr>
            <w:tcW w:w="2977" w:type="dxa"/>
            <w:gridSpan w:val="2"/>
            <w:tcBorders>
              <w:top w:val="dashSmallGap" w:sz="4" w:space="0" w:color="auto"/>
            </w:tcBorders>
            <w:vAlign w:val="center"/>
          </w:tcPr>
          <w:p w14:paraId="6136D638" w14:textId="77777777" w:rsidR="00F533EB" w:rsidRPr="00F533EB" w:rsidRDefault="00F533EB" w:rsidP="00121117">
            <w:pPr>
              <w:rPr>
                <w:rFonts w:ascii="ＭＳ ゴシック" w:eastAsia="ＭＳ ゴシック" w:hAnsi="ＭＳ ゴシック"/>
                <w:sz w:val="20"/>
                <w:szCs w:val="20"/>
              </w:rPr>
            </w:pPr>
          </w:p>
        </w:tc>
        <w:tc>
          <w:tcPr>
            <w:tcW w:w="1559" w:type="dxa"/>
            <w:tcBorders>
              <w:top w:val="dashSmallGap" w:sz="4" w:space="0" w:color="auto"/>
            </w:tcBorders>
            <w:vAlign w:val="center"/>
          </w:tcPr>
          <w:p w14:paraId="0FC50627" w14:textId="77777777" w:rsidR="00F533EB" w:rsidRPr="00F533EB" w:rsidRDefault="00F533EB" w:rsidP="00121117">
            <w:pPr>
              <w:rPr>
                <w:rFonts w:ascii="ＭＳ ゴシック" w:eastAsia="ＭＳ ゴシック" w:hAnsi="ＭＳ ゴシック"/>
                <w:sz w:val="20"/>
                <w:szCs w:val="20"/>
              </w:rPr>
            </w:pPr>
          </w:p>
        </w:tc>
      </w:tr>
      <w:tr w:rsidR="00594CBB" w:rsidRPr="00F533EB" w14:paraId="132409B1" w14:textId="77777777" w:rsidTr="00A93909">
        <w:trPr>
          <w:trHeight w:val="3377"/>
        </w:trPr>
        <w:tc>
          <w:tcPr>
            <w:tcW w:w="582" w:type="dxa"/>
            <w:vMerge/>
          </w:tcPr>
          <w:p w14:paraId="0253443D" w14:textId="77777777" w:rsidR="00594CBB" w:rsidRPr="00F533EB" w:rsidRDefault="00594CBB" w:rsidP="00AB5D31">
            <w:pPr>
              <w:rPr>
                <w:rFonts w:ascii="ＭＳ ゴシック" w:eastAsia="ＭＳ ゴシック" w:hAnsi="ＭＳ ゴシック"/>
                <w:sz w:val="20"/>
                <w:szCs w:val="20"/>
              </w:rPr>
            </w:pPr>
          </w:p>
        </w:tc>
        <w:tc>
          <w:tcPr>
            <w:tcW w:w="1398" w:type="dxa"/>
            <w:gridSpan w:val="2"/>
            <w:vAlign w:val="center"/>
          </w:tcPr>
          <w:p w14:paraId="4F6D8B7C" w14:textId="77777777" w:rsidR="00594CBB" w:rsidRPr="00F533EB" w:rsidRDefault="00594CBB" w:rsidP="00594CBB">
            <w:pPr>
              <w:spacing w:line="240" w:lineRule="exact"/>
              <w:rPr>
                <w:rFonts w:ascii="ＭＳ ゴシック" w:eastAsia="ＭＳ ゴシック" w:hAnsi="ＭＳ ゴシック"/>
                <w:sz w:val="20"/>
                <w:szCs w:val="20"/>
              </w:rPr>
            </w:pPr>
            <w:r w:rsidRPr="00594CBB">
              <w:rPr>
                <w:rFonts w:ascii="ＭＳ ゴシック" w:eastAsia="ＭＳ ゴシック" w:hAnsi="ＭＳ ゴシック" w:hint="eastAsia"/>
                <w:sz w:val="18"/>
                <w:szCs w:val="20"/>
              </w:rPr>
              <w:t>マイナンバーカードの健康保険証利用登録の解除について</w:t>
            </w:r>
          </w:p>
        </w:tc>
        <w:tc>
          <w:tcPr>
            <w:tcW w:w="8930" w:type="dxa"/>
            <w:gridSpan w:val="6"/>
          </w:tcPr>
          <w:p w14:paraId="388CFE26" w14:textId="77777777" w:rsidR="00594CBB" w:rsidRPr="00C6133A" w:rsidRDefault="00594CBB" w:rsidP="00A93909">
            <w:pPr>
              <w:spacing w:line="160" w:lineRule="exact"/>
              <w:rPr>
                <w:rFonts w:ascii="ＭＳ ゴシック" w:eastAsia="ＭＳ ゴシック" w:hAnsi="ＭＳ ゴシック"/>
                <w:sz w:val="20"/>
                <w:szCs w:val="20"/>
              </w:rPr>
            </w:pPr>
          </w:p>
          <w:p w14:paraId="13FECA14" w14:textId="77777777" w:rsidR="00C6133A" w:rsidRPr="00C6133A" w:rsidRDefault="00C6133A" w:rsidP="00594CBB">
            <w:pPr>
              <w:spacing w:line="240" w:lineRule="exact"/>
              <w:rPr>
                <w:rFonts w:ascii="ＭＳ ゴシック" w:eastAsia="ＭＳ ゴシック" w:hAnsi="ＭＳ ゴシック"/>
                <w:sz w:val="24"/>
                <w:szCs w:val="20"/>
              </w:rPr>
            </w:pPr>
            <w:r w:rsidRPr="00C6133A">
              <w:rPr>
                <w:rFonts w:ascii="ＭＳ ゴシック" w:eastAsia="ＭＳ ゴシック" w:hAnsi="ＭＳ ゴシック" w:hint="eastAsia"/>
                <w:sz w:val="24"/>
                <w:szCs w:val="20"/>
              </w:rPr>
              <w:t>マイナンバーカードの健康保険証利用登録の解除を申請します。</w:t>
            </w:r>
          </w:p>
          <w:p w14:paraId="309B25AD" w14:textId="77777777" w:rsidR="00C6133A" w:rsidRPr="00C6133A" w:rsidRDefault="00C6133A" w:rsidP="00A93909">
            <w:pPr>
              <w:spacing w:line="160" w:lineRule="exact"/>
              <w:rPr>
                <w:rFonts w:ascii="ＭＳ ゴシック" w:eastAsia="ＭＳ ゴシック" w:hAnsi="ＭＳ ゴシック"/>
                <w:sz w:val="20"/>
                <w:szCs w:val="20"/>
              </w:rPr>
            </w:pPr>
          </w:p>
          <w:p w14:paraId="4B013178" w14:textId="77777777" w:rsidR="00C6133A" w:rsidRPr="00C6133A" w:rsidRDefault="00C6133A" w:rsidP="00C6133A">
            <w:pPr>
              <w:spacing w:line="300" w:lineRule="exact"/>
              <w:ind w:left="200" w:hangingChars="100" w:hanging="200"/>
              <w:rPr>
                <w:rFonts w:ascii="ＭＳ ゴシック" w:eastAsia="ＭＳ ゴシック" w:hAnsi="ＭＳ ゴシック"/>
                <w:sz w:val="20"/>
                <w:szCs w:val="20"/>
              </w:rPr>
            </w:pPr>
            <w:r w:rsidRPr="00C6133A">
              <w:rPr>
                <w:rFonts w:ascii="ＭＳ ゴシック" w:eastAsia="ＭＳ ゴシック" w:hAnsi="ＭＳ ゴシック" w:hint="eastAsia"/>
                <w:sz w:val="20"/>
                <w:szCs w:val="20"/>
              </w:rPr>
              <w:t>※利用登録を解除すると、マイナンバーカードによりオンライン資格確認を行うことはできなくなります。</w:t>
            </w:r>
          </w:p>
          <w:p w14:paraId="07D39759" w14:textId="77777777" w:rsidR="00C6133A" w:rsidRPr="00C6133A" w:rsidRDefault="00C6133A" w:rsidP="00C6133A">
            <w:pPr>
              <w:widowControl/>
              <w:spacing w:line="300" w:lineRule="exact"/>
              <w:ind w:left="200" w:hangingChars="100" w:hanging="200"/>
              <w:rPr>
                <w:rFonts w:ascii="ＭＳ ゴシック" w:eastAsia="ＭＳ ゴシック" w:hAnsi="ＭＳ ゴシック"/>
                <w:color w:val="000000"/>
                <w:sz w:val="20"/>
                <w:szCs w:val="20"/>
              </w:rPr>
            </w:pPr>
            <w:r w:rsidRPr="00C6133A">
              <w:rPr>
                <w:rFonts w:ascii="ＭＳ ゴシック" w:eastAsia="ＭＳ ゴシック" w:hAnsi="ＭＳ ゴシック" w:hint="eastAsia"/>
                <w:color w:val="000000"/>
                <w:sz w:val="20"/>
                <w:szCs w:val="20"/>
              </w:rPr>
              <w:t>※利用登録の解除を申請した方には、</w:t>
            </w:r>
            <w:r w:rsidRPr="00C6133A">
              <w:rPr>
                <w:rFonts w:ascii="ＭＳ ゴシック" w:eastAsia="ＭＳ ゴシック" w:hAnsi="ＭＳ ゴシック" w:hint="eastAsia"/>
                <w:color w:val="000000"/>
                <w:sz w:val="20"/>
                <w:szCs w:val="20"/>
                <w:u w:val="double"/>
              </w:rPr>
              <w:t>組合から事業主を経由して資格確認書を交付します。（注１）</w:t>
            </w:r>
            <w:r w:rsidRPr="00C6133A">
              <w:rPr>
                <w:rFonts w:ascii="ＭＳ ゴシック" w:eastAsia="ＭＳ ゴシック" w:hAnsi="ＭＳ ゴシック" w:hint="eastAsia"/>
                <w:color w:val="000000"/>
                <w:sz w:val="20"/>
                <w:szCs w:val="20"/>
              </w:rPr>
              <w:t xml:space="preserve">　解除後、医療機関・薬局を受診等される際には資格確認書の持参が必要です。</w:t>
            </w:r>
          </w:p>
          <w:p w14:paraId="5B61E123" w14:textId="77777777" w:rsidR="00C6133A" w:rsidRDefault="00C6133A" w:rsidP="00C6133A">
            <w:pPr>
              <w:widowControl/>
              <w:spacing w:line="300" w:lineRule="exact"/>
              <w:ind w:left="200" w:hangingChars="100" w:hanging="200"/>
              <w:rPr>
                <w:rFonts w:ascii="ＭＳ ゴシック" w:eastAsia="ＭＳ ゴシック" w:hAnsi="ＭＳ ゴシック"/>
                <w:color w:val="000000"/>
                <w:sz w:val="20"/>
                <w:szCs w:val="20"/>
                <w:u w:val="double"/>
              </w:rPr>
            </w:pPr>
            <w:r w:rsidRPr="00C6133A">
              <w:rPr>
                <w:rFonts w:ascii="ＭＳ ゴシック" w:eastAsia="ＭＳ ゴシック" w:hAnsi="ＭＳ ゴシック" w:hint="eastAsia"/>
                <w:color w:val="000000"/>
                <w:sz w:val="20"/>
                <w:szCs w:val="20"/>
              </w:rPr>
              <w:t>※利用登録解除後、</w:t>
            </w:r>
            <w:r w:rsidRPr="00C6133A">
              <w:rPr>
                <w:rFonts w:ascii="ＭＳ ゴシック" w:eastAsia="ＭＳ ゴシック" w:hAnsi="ＭＳ ゴシック" w:hint="eastAsia"/>
                <w:color w:val="000000"/>
                <w:sz w:val="20"/>
                <w:szCs w:val="20"/>
                <w:u w:val="double"/>
              </w:rPr>
              <w:t>マイナポータル上の「健康保険証利用登録の申込状況」画面に反映されるまで、１～２か月程度時間がかかる場合があります。（注２）</w:t>
            </w:r>
          </w:p>
          <w:p w14:paraId="5506D135" w14:textId="77777777" w:rsidR="00410BE2" w:rsidRDefault="00410BE2" w:rsidP="00410BE2">
            <w:pPr>
              <w:widowControl/>
              <w:rPr>
                <w:rFonts w:ascii="ＭＳ ゴシック" w:eastAsia="ＭＳ ゴシック" w:hAnsi="ＭＳ ゴシック"/>
                <w:color w:val="000000"/>
                <w:sz w:val="20"/>
                <w:szCs w:val="20"/>
                <w:u w:val="double"/>
              </w:rPr>
            </w:pPr>
          </w:p>
          <w:p w14:paraId="0194C1C3" w14:textId="77777777" w:rsidR="00B961A7" w:rsidRDefault="00B961A7" w:rsidP="00882E27">
            <w:pPr>
              <w:widowControl/>
              <w:spacing w:line="240" w:lineRule="exact"/>
              <w:rPr>
                <w:rFonts w:ascii="ＭＳ ゴシック" w:eastAsia="ＭＳ ゴシック" w:hAnsi="ＭＳ ゴシック"/>
                <w:color w:val="000000"/>
                <w:sz w:val="20"/>
                <w:szCs w:val="20"/>
                <w:u w:val="double"/>
              </w:rPr>
            </w:pPr>
          </w:p>
          <w:p w14:paraId="42DA11B5" w14:textId="77777777" w:rsidR="00410BE2" w:rsidRDefault="00410BE2" w:rsidP="009E02CD">
            <w:pPr>
              <w:widowControl/>
              <w:spacing w:line="300" w:lineRule="exact"/>
              <w:ind w:firstLineChars="800" w:firstLine="1280"/>
              <w:rPr>
                <w:rFonts w:ascii="ＭＳ ゴシック" w:eastAsia="ＭＳ ゴシック" w:hAnsi="ＭＳ ゴシック"/>
                <w:color w:val="000000"/>
                <w:sz w:val="24"/>
                <w:szCs w:val="20"/>
                <w:u w:val="thick"/>
              </w:rPr>
            </w:pPr>
            <w:r w:rsidRPr="00410BE2">
              <w:rPr>
                <w:rFonts w:ascii="ＭＳ ゴシック" w:eastAsia="ＭＳ ゴシック" w:hAnsi="ＭＳ ゴシック" w:hint="eastAsia"/>
                <w:color w:val="000000"/>
                <w:sz w:val="16"/>
                <w:szCs w:val="20"/>
              </w:rPr>
              <w:t>必ずご記入ください</w:t>
            </w:r>
            <w:r w:rsidRPr="00410BE2">
              <w:rPr>
                <w:rFonts w:ascii="ＭＳ ゴシック" w:eastAsia="ＭＳ ゴシック" w:hAnsi="ＭＳ ゴシック" w:hint="eastAsia"/>
                <w:color w:val="000000"/>
                <w:sz w:val="20"/>
                <w:szCs w:val="20"/>
              </w:rPr>
              <w:t>➡</w:t>
            </w:r>
            <w:r w:rsidRPr="00410BE2">
              <w:rPr>
                <w:rFonts w:ascii="ＭＳ ゴシック" w:eastAsia="ＭＳ ゴシック" w:hAnsi="ＭＳ ゴシック" w:hint="eastAsia"/>
                <w:color w:val="000000"/>
                <w:sz w:val="24"/>
                <w:szCs w:val="20"/>
              </w:rPr>
              <w:t xml:space="preserve">　</w:t>
            </w:r>
            <w:r w:rsidRPr="00920ADB">
              <w:rPr>
                <w:rFonts w:ascii="ＭＳ ゴシック" w:eastAsia="ＭＳ ゴシック" w:hAnsi="ＭＳ ゴシック" w:hint="eastAsia"/>
                <w:b/>
                <w:color w:val="000000"/>
                <w:sz w:val="24"/>
                <w:szCs w:val="20"/>
                <w:u w:val="thick"/>
              </w:rPr>
              <w:t>署名：</w:t>
            </w:r>
            <w:r>
              <w:rPr>
                <w:rFonts w:ascii="ＭＳ ゴシック" w:eastAsia="ＭＳ ゴシック" w:hAnsi="ＭＳ ゴシック" w:hint="eastAsia"/>
                <w:color w:val="000000"/>
                <w:sz w:val="24"/>
                <w:szCs w:val="20"/>
                <w:u w:val="thick"/>
              </w:rPr>
              <w:t xml:space="preserve">　　　　　　　　　　　　　</w:t>
            </w:r>
            <w:r w:rsidR="009E02CD">
              <w:rPr>
                <w:rFonts w:ascii="ＭＳ ゴシック" w:eastAsia="ＭＳ ゴシック" w:hAnsi="ＭＳ ゴシック" w:hint="eastAsia"/>
                <w:color w:val="000000"/>
                <w:sz w:val="24"/>
                <w:szCs w:val="20"/>
                <w:u w:val="thick"/>
              </w:rPr>
              <w:t xml:space="preserve">　　　　　　</w:t>
            </w:r>
          </w:p>
          <w:p w14:paraId="42E62B9D" w14:textId="77777777" w:rsidR="00410BE2" w:rsidRPr="00410BE2" w:rsidRDefault="00410BE2" w:rsidP="00410BE2">
            <w:pPr>
              <w:widowControl/>
              <w:spacing w:line="300" w:lineRule="exact"/>
              <w:ind w:leftChars="100" w:left="210" w:firstLineChars="1700" w:firstLine="2720"/>
              <w:rPr>
                <w:rFonts w:ascii="ＭＳ ゴシック" w:eastAsia="ＭＳ ゴシック" w:hAnsi="ＭＳ ゴシック"/>
                <w:color w:val="000000"/>
                <w:sz w:val="20"/>
                <w:szCs w:val="20"/>
              </w:rPr>
            </w:pPr>
            <w:r w:rsidRPr="00410BE2">
              <w:rPr>
                <w:rFonts w:ascii="ＭＳ ゴシック" w:eastAsia="ＭＳ ゴシック" w:hAnsi="ＭＳ ゴシック" w:hint="eastAsia"/>
                <w:color w:val="000000"/>
                <w:sz w:val="16"/>
                <w:szCs w:val="20"/>
              </w:rPr>
              <w:t>（代理人が申請する場合は、代理人が署名し末尾に代筆と付記してくださ</w:t>
            </w:r>
            <w:r>
              <w:rPr>
                <w:rFonts w:ascii="ＭＳ ゴシック" w:eastAsia="ＭＳ ゴシック" w:hAnsi="ＭＳ ゴシック" w:hint="eastAsia"/>
                <w:color w:val="000000"/>
                <w:sz w:val="16"/>
                <w:szCs w:val="20"/>
              </w:rPr>
              <w:t>い）</w:t>
            </w:r>
          </w:p>
        </w:tc>
      </w:tr>
      <w:tr w:rsidR="009E02CD" w14:paraId="0CF989EA" w14:textId="77777777" w:rsidTr="009E02CD">
        <w:tc>
          <w:tcPr>
            <w:tcW w:w="10910" w:type="dxa"/>
            <w:gridSpan w:val="9"/>
          </w:tcPr>
          <w:p w14:paraId="6894951A" w14:textId="77777777" w:rsidR="009E02CD" w:rsidRPr="009E02CD" w:rsidRDefault="009E02CD" w:rsidP="00AB5D31">
            <w:pPr>
              <w:rPr>
                <w:rFonts w:ascii="ＭＳ ゴシック" w:eastAsia="ＭＳ ゴシック" w:hAnsi="ＭＳ ゴシック"/>
                <w:sz w:val="20"/>
              </w:rPr>
            </w:pPr>
            <w:r w:rsidRPr="009E02CD">
              <w:rPr>
                <w:rFonts w:ascii="ＭＳ ゴシック" w:eastAsia="ＭＳ ゴシック" w:hAnsi="ＭＳ ゴシック" w:hint="eastAsia"/>
                <w:sz w:val="20"/>
              </w:rPr>
              <w:t>（解除を希望する理由）</w:t>
            </w:r>
          </w:p>
          <w:p w14:paraId="2729036D" w14:textId="77777777" w:rsidR="00B961A7" w:rsidRDefault="00B961A7" w:rsidP="00AB5D31">
            <w:pPr>
              <w:rPr>
                <w:rFonts w:ascii="ＭＳ ゴシック" w:eastAsia="ＭＳ ゴシック" w:hAnsi="ＭＳ ゴシック"/>
              </w:rPr>
            </w:pPr>
          </w:p>
          <w:p w14:paraId="6B754589" w14:textId="77777777" w:rsidR="00F974E3" w:rsidRDefault="00F974E3" w:rsidP="00782877">
            <w:pPr>
              <w:spacing w:line="360" w:lineRule="auto"/>
              <w:rPr>
                <w:rFonts w:ascii="ＭＳ ゴシック" w:eastAsia="ＭＳ ゴシック" w:hAnsi="ＭＳ ゴシック"/>
              </w:rPr>
            </w:pPr>
          </w:p>
        </w:tc>
      </w:tr>
      <w:tr w:rsidR="009E02CD" w14:paraId="6A95E838" w14:textId="77777777" w:rsidTr="00F974E3">
        <w:trPr>
          <w:trHeight w:val="2151"/>
        </w:trPr>
        <w:tc>
          <w:tcPr>
            <w:tcW w:w="10910" w:type="dxa"/>
            <w:gridSpan w:val="9"/>
          </w:tcPr>
          <w:p w14:paraId="5C2C9446" w14:textId="77777777" w:rsidR="009E02CD" w:rsidRDefault="009E02CD" w:rsidP="009E02CD">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E02CD">
              <w:rPr>
                <w:rFonts w:ascii="ＭＳ ゴシック" w:eastAsia="ＭＳ ゴシック" w:hAnsi="ＭＳ ゴシック" w:hint="eastAsia"/>
                <w:sz w:val="20"/>
                <w:szCs w:val="20"/>
              </w:rPr>
              <w:t>マイナンバーカードにより医療機関等を受診することで、ご本人の同意に基づき、自身の過去の健康・医療情報のデータに基づいたよりよい医療を受けることができます。</w:t>
            </w:r>
          </w:p>
          <w:p w14:paraId="35411919" w14:textId="77777777" w:rsidR="009E02CD" w:rsidRDefault="009E02CD" w:rsidP="009E02CD">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E02CD">
              <w:rPr>
                <w:rFonts w:ascii="ＭＳ ゴシック" w:eastAsia="ＭＳ ゴシック" w:hAnsi="ＭＳ ゴシック" w:hint="eastAsia"/>
                <w:sz w:val="20"/>
                <w:szCs w:val="20"/>
              </w:rPr>
              <w:t>マイナンバーカードの健康保険証利用登録により、ご本人の医療情報の漏洩等セキュリティ上のリスクが生じることはありません。</w:t>
            </w:r>
          </w:p>
          <w:p w14:paraId="1D6C9B7E" w14:textId="77777777" w:rsidR="009E02CD" w:rsidRPr="009E02CD" w:rsidRDefault="009E02CD" w:rsidP="009E02CD">
            <w:pPr>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sz w:val="20"/>
                <w:szCs w:val="20"/>
              </w:rPr>
              <w:t>※</w:t>
            </w:r>
            <w:r w:rsidRPr="009E02CD">
              <w:rPr>
                <w:rFonts w:ascii="ＭＳ ゴシック" w:eastAsia="ＭＳ ゴシック" w:hAnsi="ＭＳ ゴシック" w:hint="eastAsia"/>
                <w:sz w:val="20"/>
                <w:szCs w:val="20"/>
              </w:rPr>
              <w:t>なお、健康保険証の利用登録を解除した後も、再度利用登録の手続を行うことは可能です。健康保険証の利用登録は、マイナポータルやセブン銀行</w:t>
            </w:r>
            <w:r w:rsidRPr="009E02CD">
              <w:rPr>
                <w:rFonts w:ascii="ＭＳ ゴシック" w:eastAsia="ＭＳ ゴシック" w:hAnsi="ＭＳ ゴシック"/>
                <w:sz w:val="20"/>
                <w:szCs w:val="20"/>
              </w:rPr>
              <w:t>ATMのほか、医療機関・薬局の受付に設置され</w:t>
            </w:r>
            <w:r w:rsidRPr="009E02CD">
              <w:rPr>
                <w:rFonts w:ascii="ＭＳ ゴシック" w:eastAsia="ＭＳ ゴシック" w:hAnsi="ＭＳ ゴシック" w:hint="eastAsia"/>
                <w:sz w:val="20"/>
                <w:szCs w:val="20"/>
              </w:rPr>
              <w:t>ている顔認証付きカードリーダーから行うことができます。</w:t>
            </w:r>
          </w:p>
        </w:tc>
      </w:tr>
    </w:tbl>
    <w:p w14:paraId="13FA9612" w14:textId="77777777" w:rsidR="00AB5D31" w:rsidRPr="000B49E5" w:rsidRDefault="00937D29" w:rsidP="000B49E5">
      <w:pPr>
        <w:spacing w:line="320" w:lineRule="exact"/>
        <w:ind w:left="600" w:rightChars="-121" w:right="-254" w:hangingChars="300" w:hanging="600"/>
        <w:rPr>
          <w:rFonts w:ascii="ＭＳ ゴシック" w:eastAsia="ＭＳ ゴシック" w:hAnsi="ＭＳ ゴシック"/>
          <w:sz w:val="20"/>
        </w:rPr>
      </w:pPr>
      <w:r w:rsidRPr="000B49E5">
        <w:rPr>
          <w:rFonts w:ascii="ＭＳ ゴシック" w:eastAsia="ＭＳ ゴシック" w:hAnsi="ＭＳ ゴシック" w:hint="eastAsia"/>
          <w:sz w:val="20"/>
        </w:rPr>
        <w:t>（備考）代理人により申請する場合は、氏名及び連絡先欄に、解除対象者及び代理人の氏名及び連絡先を記載してください。</w:t>
      </w:r>
    </w:p>
    <w:p w14:paraId="0F5BEF55" w14:textId="77777777" w:rsidR="00937D29" w:rsidRPr="000B49E5" w:rsidRDefault="00AE61AC" w:rsidP="000B49E5">
      <w:pPr>
        <w:spacing w:line="320" w:lineRule="exact"/>
        <w:ind w:left="600" w:rightChars="-121" w:right="-254" w:hangingChars="300" w:hanging="600"/>
        <w:rPr>
          <w:rFonts w:ascii="ＭＳ ゴシック" w:eastAsia="ＭＳ ゴシック" w:hAnsi="ＭＳ ゴシック"/>
          <w:sz w:val="20"/>
        </w:rPr>
      </w:pPr>
      <w:r w:rsidRPr="000B49E5">
        <w:rPr>
          <w:rFonts w:ascii="ＭＳ ゴシック" w:eastAsia="ＭＳ ゴシック" w:hAnsi="ＭＳ ゴシック" w:hint="eastAsia"/>
          <w:sz w:val="20"/>
        </w:rPr>
        <w:t>（注１）</w:t>
      </w:r>
      <w:r w:rsidR="008B0D91" w:rsidRPr="000B49E5">
        <w:rPr>
          <w:rFonts w:ascii="ＭＳ ゴシック" w:eastAsia="ＭＳ ゴシック" w:hAnsi="ＭＳ ゴシック" w:hint="eastAsia"/>
          <w:sz w:val="20"/>
        </w:rPr>
        <w:t>令和７年12月１日までの経過措置期間において、解除対象者が有効な保険証を保有している場合、資格確認書は</w:t>
      </w:r>
      <w:r w:rsidRPr="000B49E5">
        <w:rPr>
          <w:rFonts w:ascii="ＭＳ ゴシック" w:eastAsia="ＭＳ ゴシック" w:hAnsi="ＭＳ ゴシック" w:hint="eastAsia"/>
          <w:sz w:val="20"/>
        </w:rPr>
        <w:t>交付しないため、医療機関等を受診される際には、お手元の保険証をご提示ください</w:t>
      </w:r>
      <w:r w:rsidR="00F161F1" w:rsidRPr="000B49E5">
        <w:rPr>
          <w:rFonts w:ascii="ＭＳ ゴシック" w:eastAsia="ＭＳ ゴシック" w:hAnsi="ＭＳ ゴシック" w:hint="eastAsia"/>
          <w:sz w:val="20"/>
        </w:rPr>
        <w:t>。</w:t>
      </w:r>
    </w:p>
    <w:p w14:paraId="54F94B99" w14:textId="77777777" w:rsidR="00F161F1" w:rsidRPr="000B49E5" w:rsidRDefault="008925F9" w:rsidP="000B49E5">
      <w:pPr>
        <w:spacing w:line="320" w:lineRule="exact"/>
        <w:ind w:left="600" w:rightChars="-121" w:right="-254" w:hangingChars="300" w:hanging="600"/>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60288" behindDoc="0" locked="0" layoutInCell="1" allowOverlap="1" wp14:anchorId="02AA2DCD" wp14:editId="55ABB716">
                <wp:simplePos x="0" y="0"/>
                <wp:positionH relativeFrom="margin">
                  <wp:align>left</wp:align>
                </wp:positionH>
                <wp:positionV relativeFrom="paragraph">
                  <wp:posOffset>600489</wp:posOffset>
                </wp:positionV>
                <wp:extent cx="4627604" cy="540689"/>
                <wp:effectExtent l="0" t="0" r="20955" b="12065"/>
                <wp:wrapNone/>
                <wp:docPr id="2" name="大かっこ 2"/>
                <wp:cNvGraphicFramePr/>
                <a:graphic xmlns:a="http://schemas.openxmlformats.org/drawingml/2006/main">
                  <a:graphicData uri="http://schemas.microsoft.com/office/word/2010/wordprocessingShape">
                    <wps:wsp>
                      <wps:cNvSpPr/>
                      <wps:spPr>
                        <a:xfrm>
                          <a:off x="0" y="0"/>
                          <a:ext cx="4627604" cy="540689"/>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42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47.3pt;width:364.4pt;height:4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" strokecolor="black [3213]" strokeweight=".5pt">
                <v:stroke joinstyle="miter"/>
                <w10:wrap anchorx="margin"/>
              </v:shape>
            </w:pict>
          </mc:Fallback>
        </mc:AlternateContent>
      </w:r>
      <w:r w:rsidR="00F161F1" w:rsidRPr="000B49E5">
        <w:rPr>
          <w:rFonts w:ascii="ＭＳ ゴシック" w:eastAsia="ＭＳ ゴシック" w:hAnsi="ＭＳ ゴシック" w:hint="eastAsia"/>
          <w:sz w:val="20"/>
        </w:rPr>
        <w:t>（注２）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7AD5FD80" w14:textId="77777777" w:rsidR="00882E27" w:rsidRPr="000B49E5" w:rsidRDefault="00882E27" w:rsidP="000B49E5">
      <w:pPr>
        <w:spacing w:line="360" w:lineRule="exact"/>
        <w:ind w:left="600" w:rightChars="-121" w:right="-254" w:hangingChars="300" w:hanging="600"/>
        <w:rPr>
          <w:rFonts w:ascii="ＭＳ ゴシック" w:eastAsia="ＭＳ ゴシック" w:hAnsi="ＭＳ ゴシック"/>
          <w:sz w:val="20"/>
        </w:rPr>
      </w:pPr>
      <w:r w:rsidRPr="000B49E5">
        <w:rPr>
          <w:rFonts w:ascii="ＭＳ ゴシック" w:eastAsia="ＭＳ ゴシック" w:hAnsi="ＭＳ ゴシック" w:hint="eastAsia"/>
          <w:sz w:val="20"/>
        </w:rPr>
        <w:t>（送付先）〒１０２－００９３　東京都千代田区平河町１－５－９　厚生会館</w:t>
      </w:r>
    </w:p>
    <w:p w14:paraId="7E6B1E4B" w14:textId="77777777" w:rsidR="00882E27" w:rsidRPr="000B49E5" w:rsidRDefault="00DD621B" w:rsidP="000B49E5">
      <w:pPr>
        <w:spacing w:line="300" w:lineRule="exact"/>
        <w:ind w:left="600" w:rightChars="-121" w:right="-254" w:hangingChars="300" w:hanging="600"/>
        <w:rPr>
          <w:rFonts w:ascii="ＭＳ ゴシック" w:eastAsia="ＭＳ ゴシック" w:hAnsi="ＭＳ ゴシック"/>
          <w:sz w:val="20"/>
        </w:rPr>
      </w:pPr>
      <w:r w:rsidRPr="000B49E5">
        <w:rPr>
          <w:rFonts w:ascii="ＭＳ ゴシック" w:eastAsia="ＭＳ ゴシック" w:hAnsi="ＭＳ ゴシック" w:hint="eastAsia"/>
          <w:sz w:val="20"/>
        </w:rPr>
        <w:t xml:space="preserve">　　　　　全国土木建築国民健康保険組合　適用課　</w:t>
      </w:r>
    </w:p>
    <w:sectPr w:rsidR="00882E27" w:rsidRPr="000B49E5" w:rsidSect="00882E27">
      <w:pgSz w:w="11906" w:h="16838"/>
      <w:pgMar w:top="794" w:right="567" w:bottom="284"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1F"/>
    <w:rsid w:val="000B49E5"/>
    <w:rsid w:val="00121117"/>
    <w:rsid w:val="001513DF"/>
    <w:rsid w:val="001B49D4"/>
    <w:rsid w:val="00203E1F"/>
    <w:rsid w:val="0031234C"/>
    <w:rsid w:val="003577FE"/>
    <w:rsid w:val="00410BE2"/>
    <w:rsid w:val="00450068"/>
    <w:rsid w:val="00467A4E"/>
    <w:rsid w:val="005561D7"/>
    <w:rsid w:val="00594CBB"/>
    <w:rsid w:val="0059767D"/>
    <w:rsid w:val="00782877"/>
    <w:rsid w:val="007D7B97"/>
    <w:rsid w:val="00876ED4"/>
    <w:rsid w:val="00882E27"/>
    <w:rsid w:val="008925F9"/>
    <w:rsid w:val="008B0D91"/>
    <w:rsid w:val="00917759"/>
    <w:rsid w:val="00920ADB"/>
    <w:rsid w:val="00937D29"/>
    <w:rsid w:val="009E02CD"/>
    <w:rsid w:val="00A07B3B"/>
    <w:rsid w:val="00A34236"/>
    <w:rsid w:val="00A93909"/>
    <w:rsid w:val="00AA6D4D"/>
    <w:rsid w:val="00AB42E8"/>
    <w:rsid w:val="00AB5D31"/>
    <w:rsid w:val="00AE6089"/>
    <w:rsid w:val="00AE61AC"/>
    <w:rsid w:val="00B07948"/>
    <w:rsid w:val="00B8322D"/>
    <w:rsid w:val="00B85055"/>
    <w:rsid w:val="00B961A7"/>
    <w:rsid w:val="00C6133A"/>
    <w:rsid w:val="00D0102E"/>
    <w:rsid w:val="00D76418"/>
    <w:rsid w:val="00DD621B"/>
    <w:rsid w:val="00F161F1"/>
    <w:rsid w:val="00F533EB"/>
    <w:rsid w:val="00F974E3"/>
    <w:rsid w:val="00FA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11DB0"/>
  <w15:chartTrackingRefBased/>
  <w15:docId w15:val="{6D21A993-7F34-4F97-B963-AF25E64D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カレンダー 3"/>
    <w:basedOn w:val="a1"/>
    <w:uiPriority w:val="99"/>
    <w:qFormat/>
    <w:rsid w:val="00937D29"/>
    <w:pPr>
      <w:jc w:val="right"/>
    </w:pPr>
    <w:rPr>
      <w:rFonts w:asciiTheme="majorHAnsi" w:eastAsiaTheme="majorEastAsia" w:hAnsiTheme="majorHAnsi" w:cstheme="majorBidi"/>
      <w:color w:val="000000" w:themeColor="text1"/>
      <w:kern w:val="0"/>
      <w:sz w:val="22"/>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a4">
    <w:name w:val="List Paragraph"/>
    <w:basedOn w:val="a"/>
    <w:uiPriority w:val="34"/>
    <w:qFormat/>
    <w:rsid w:val="00F161F1"/>
    <w:pPr>
      <w:ind w:leftChars="400" w:left="840"/>
    </w:pPr>
  </w:style>
  <w:style w:type="paragraph" w:styleId="a5">
    <w:name w:val="Balloon Text"/>
    <w:basedOn w:val="a"/>
    <w:link w:val="a6"/>
    <w:uiPriority w:val="99"/>
    <w:semiHidden/>
    <w:unhideWhenUsed/>
    <w:rsid w:val="001513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13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847108">
      <w:bodyDiv w:val="1"/>
      <w:marLeft w:val="0"/>
      <w:marRight w:val="0"/>
      <w:marTop w:val="0"/>
      <w:marBottom w:val="0"/>
      <w:divBdr>
        <w:top w:val="none" w:sz="0" w:space="0" w:color="auto"/>
        <w:left w:val="none" w:sz="0" w:space="0" w:color="auto"/>
        <w:bottom w:val="none" w:sz="0" w:space="0" w:color="auto"/>
        <w:right w:val="none" w:sz="0" w:space="0" w:color="auto"/>
      </w:divBdr>
    </w:div>
    <w:div w:id="1028599562">
      <w:bodyDiv w:val="1"/>
      <w:marLeft w:val="0"/>
      <w:marRight w:val="0"/>
      <w:marTop w:val="0"/>
      <w:marBottom w:val="0"/>
      <w:divBdr>
        <w:top w:val="none" w:sz="0" w:space="0" w:color="auto"/>
        <w:left w:val="none" w:sz="0" w:space="0" w:color="auto"/>
        <w:bottom w:val="none" w:sz="0" w:space="0" w:color="auto"/>
        <w:right w:val="none" w:sz="0" w:space="0" w:color="auto"/>
      </w:divBdr>
    </w:div>
    <w:div w:id="20302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3FEB-3BFA-4DF3-B61D-9D6C21DF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CM99518V</dc:creator>
  <cp:keywords/>
  <dc:description/>
  <cp:lastModifiedBy>沖村 大輔</cp:lastModifiedBy>
  <cp:revision>32</cp:revision>
  <cp:lastPrinted>2024-10-30T01:15:00Z</cp:lastPrinted>
  <dcterms:created xsi:type="dcterms:W3CDTF">2024-10-25T06:52:00Z</dcterms:created>
  <dcterms:modified xsi:type="dcterms:W3CDTF">2024-10-30T01:16:00Z</dcterms:modified>
</cp:coreProperties>
</file>